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ADAC" w14:textId="788B59F4" w:rsidR="00C6152F" w:rsidRDefault="00AD66B2" w:rsidP="00AD66B2">
      <w:pPr>
        <w:pStyle w:val="Rubrik1"/>
      </w:pPr>
      <w:r>
        <w:t>2023-01-25 Styrelsemöte</w:t>
      </w:r>
    </w:p>
    <w:p w14:paraId="62D18FCE" w14:textId="19A4FCA6" w:rsidR="00AD66B2" w:rsidRDefault="00AD66B2">
      <w:r>
        <w:t>Närvarande: Anna Maria W, Johan C, Magnus T, Susanne A, Tom M</w:t>
      </w:r>
    </w:p>
    <w:p w14:paraId="697D2E17" w14:textId="0085439F" w:rsidR="00AD66B2" w:rsidRDefault="00946514" w:rsidP="00946514">
      <w:pPr>
        <w:pStyle w:val="Rubrik2"/>
      </w:pPr>
      <w:r>
        <w:t>Pengar från Uppsala kommun</w:t>
      </w:r>
    </w:p>
    <w:p w14:paraId="3653D123" w14:textId="6CAE7420" w:rsidR="00946514" w:rsidRDefault="00946514">
      <w:r>
        <w:t xml:space="preserve">Föreningsbidrag från Uppsala kommun ska ansökas om senast 31/1. Kräver fler uppgifter än tidigare år från Skatteverket, banken </w:t>
      </w:r>
      <w:proofErr w:type="gramStart"/>
      <w:r>
        <w:t>m.m.</w:t>
      </w:r>
      <w:proofErr w:type="gramEnd"/>
      <w:r>
        <w:t xml:space="preserve"> Vi ämnar söka bidrag för 2023. Redovisning av förra årets bidrag ska redovisas i mars.</w:t>
      </w:r>
    </w:p>
    <w:p w14:paraId="1A852AB6" w14:textId="44492605" w:rsidR="00946514" w:rsidRDefault="00946514">
      <w:r>
        <w:t xml:space="preserve">Uppsala kommuns ”Uppsökarna” har pengar över för </w:t>
      </w:r>
      <w:proofErr w:type="gramStart"/>
      <w:r>
        <w:t>t.ex.</w:t>
      </w:r>
      <w:proofErr w:type="gramEnd"/>
      <w:r>
        <w:t xml:space="preserve"> föreläsning med tema hållbarhet. Ska sökas snarast eftersom pengarna annars brinner inne. Föreläsare måste fakturera innan slutet av mars. A-M kollar om Herman Geijer är tillgänglig och billig nog, antingen som en egen kväll på </w:t>
      </w:r>
      <w:proofErr w:type="gramStart"/>
      <w:r>
        <w:t>t.ex.</w:t>
      </w:r>
      <w:proofErr w:type="gramEnd"/>
      <w:r>
        <w:t xml:space="preserve"> </w:t>
      </w:r>
      <w:proofErr w:type="spellStart"/>
      <w:r>
        <w:t>Länna</w:t>
      </w:r>
      <w:proofErr w:type="spellEnd"/>
      <w:r>
        <w:t xml:space="preserve"> bruk eller i samband med årsmötet.</w:t>
      </w:r>
    </w:p>
    <w:p w14:paraId="4F4A1876" w14:textId="77777777" w:rsidR="00946514" w:rsidRDefault="00946514" w:rsidP="00946514">
      <w:pPr>
        <w:pStyle w:val="Rubrik2"/>
      </w:pPr>
      <w:r>
        <w:t>Årsmöte</w:t>
      </w:r>
    </w:p>
    <w:p w14:paraId="7BA9D8F9" w14:textId="2140D578" w:rsidR="00946514" w:rsidRDefault="00946514">
      <w:r>
        <w:t xml:space="preserve">Bokas till 21/3 kl. 19.00. SA bokar </w:t>
      </w:r>
      <w:proofErr w:type="spellStart"/>
      <w:r>
        <w:t>Länna</w:t>
      </w:r>
      <w:proofErr w:type="spellEnd"/>
      <w:r>
        <w:t xml:space="preserve"> skola.</w:t>
      </w:r>
    </w:p>
    <w:p w14:paraId="5DD0074D" w14:textId="54661779" w:rsidR="00946514" w:rsidRDefault="00946514" w:rsidP="00946514">
      <w:pPr>
        <w:pStyle w:val="Rubrik2"/>
      </w:pPr>
      <w:r>
        <w:t>Styrelse 2023</w:t>
      </w:r>
    </w:p>
    <w:p w14:paraId="6B9F6E9F" w14:textId="60542D50" w:rsidR="00946514" w:rsidRDefault="00946514">
      <w:r>
        <w:t>Alla ställer sina platser till förfogande men flera kan tänka sig att fortsätta om inga ersättare hittas. Men MT och SA tveksamma till fortsättning så nya styrelseledamöter och speciellt kassör eftersöks.</w:t>
      </w:r>
    </w:p>
    <w:p w14:paraId="185B4209" w14:textId="570F0B4A" w:rsidR="00946514" w:rsidRDefault="00946514" w:rsidP="00946514">
      <w:pPr>
        <w:pStyle w:val="Rubrik2"/>
      </w:pPr>
      <w:r>
        <w:t>Holmens kunskapsskog</w:t>
      </w:r>
    </w:p>
    <w:p w14:paraId="7730F94F" w14:textId="2B6B3BE2" w:rsidR="00946514" w:rsidRDefault="00946514" w:rsidP="00946514">
      <w:r>
        <w:t xml:space="preserve">Mikael Äng kontaktade JC för att boka tid för att uppdatera om läget men har sedan inte svarat på svar. Han bad också om info om </w:t>
      </w:r>
      <w:proofErr w:type="spellStart"/>
      <w:r>
        <w:t>Ältsjön</w:t>
      </w:r>
      <w:proofErr w:type="spellEnd"/>
      <w:r>
        <w:t xml:space="preserve">, </w:t>
      </w:r>
      <w:proofErr w:type="spellStart"/>
      <w:r>
        <w:t>Länna</w:t>
      </w:r>
      <w:proofErr w:type="spellEnd"/>
      <w:r>
        <w:t xml:space="preserve"> bruk, fornborgen vid </w:t>
      </w:r>
      <w:proofErr w:type="spellStart"/>
      <w:r>
        <w:t>Lötsjön</w:t>
      </w:r>
      <w:proofErr w:type="spellEnd"/>
      <w:r>
        <w:t xml:space="preserve"> så JC har eftersökt sådan fakta och kontaktat diverse institutioner och människor.</w:t>
      </w:r>
    </w:p>
    <w:p w14:paraId="4BE5261E" w14:textId="0462F546" w:rsidR="00946514" w:rsidRDefault="00946514" w:rsidP="00946514">
      <w:r>
        <w:t>A-M tipsar om Gotthard Hultqvist som kan veta mer.</w:t>
      </w:r>
    </w:p>
    <w:p w14:paraId="63682876" w14:textId="160CA941" w:rsidR="00946514" w:rsidRDefault="00946514" w:rsidP="00946514">
      <w:r>
        <w:t xml:space="preserve">Andreas Davidsson har tipsat om Bernt Karlsson som JC därefter har pratat med. MT och TM har varit med på hans tidigare rundvandringar i </w:t>
      </w:r>
      <w:proofErr w:type="spellStart"/>
      <w:r>
        <w:t>Länna</w:t>
      </w:r>
      <w:proofErr w:type="spellEnd"/>
      <w:r>
        <w:t xml:space="preserve">. Styrelsen enig om att bjuda in honom till ny rundvandring i </w:t>
      </w:r>
      <w:proofErr w:type="gramStart"/>
      <w:r>
        <w:t>t.ex.</w:t>
      </w:r>
      <w:proofErr w:type="gramEnd"/>
      <w:r>
        <w:t xml:space="preserve"> maj. JC kontaktar Bernt igen som verkar intresserad. Bestäms att höras av igen senare och boka exakt datum.</w:t>
      </w:r>
    </w:p>
    <w:p w14:paraId="7EC5EF13" w14:textId="455C49F4" w:rsidR="00946514" w:rsidRDefault="00946514" w:rsidP="00946514">
      <w:pPr>
        <w:pStyle w:val="Rubrik2"/>
      </w:pPr>
      <w:r>
        <w:t>Uppdatering om diverse inför årsmöte</w:t>
      </w:r>
    </w:p>
    <w:p w14:paraId="008DEC1D" w14:textId="64F42905" w:rsidR="00946514" w:rsidRDefault="00946514" w:rsidP="00946514">
      <w:r>
        <w:t xml:space="preserve">JC har </w:t>
      </w:r>
      <w:proofErr w:type="gramStart"/>
      <w:r>
        <w:t>mailat</w:t>
      </w:r>
      <w:proofErr w:type="gramEnd"/>
      <w:r>
        <w:t xml:space="preserve"> Björn Moberg angående hans förslag på föregående årsmöte att försöka förbättra vattenkvalitén i </w:t>
      </w:r>
      <w:proofErr w:type="spellStart"/>
      <w:r>
        <w:t>Lötsjön</w:t>
      </w:r>
      <w:proofErr w:type="spellEnd"/>
      <w:r>
        <w:t>.</w:t>
      </w:r>
    </w:p>
    <w:p w14:paraId="05D69F07" w14:textId="735D3210" w:rsidR="00946514" w:rsidRDefault="008F49D2" w:rsidP="00946514">
      <w:r>
        <w:t xml:space="preserve">FTI </w:t>
      </w:r>
      <w:proofErr w:type="gramStart"/>
      <w:r>
        <w:t>mailade</w:t>
      </w:r>
      <w:proofErr w:type="gramEnd"/>
      <w:r>
        <w:t xml:space="preserve"> om eventuella planer på etablering av återvinningsstation i </w:t>
      </w:r>
      <w:proofErr w:type="spellStart"/>
      <w:r>
        <w:t>Länna</w:t>
      </w:r>
      <w:proofErr w:type="spellEnd"/>
      <w:r>
        <w:t>. Det var i december 2021 som de fick förslag på platser via byalaget och skulle kolla med markägare Holmen.</w:t>
      </w:r>
      <w:r w:rsidR="00812300">
        <w:t xml:space="preserve"> ”Holmen tveksamma, men gav inte något definitivt nej. Uppsala vatten tar över ansvaret från FTI vid årsskiftet. Innan 2027 ska fastighetsnära insamling införas, troligen tidigare i Uppsala, så jag misstänker att inte heller Uppsala vatten kommer att etablera någon återvinningsstation i </w:t>
      </w:r>
      <w:proofErr w:type="spellStart"/>
      <w:r w:rsidR="00812300">
        <w:t>Länna</w:t>
      </w:r>
      <w:proofErr w:type="spellEnd"/>
      <w:r w:rsidR="00812300">
        <w:t xml:space="preserve">”-Malin Larsson FTI. </w:t>
      </w:r>
    </w:p>
    <w:p w14:paraId="00E64900" w14:textId="4B16D572" w:rsidR="008F49D2" w:rsidRDefault="008F49D2" w:rsidP="00946514">
      <w:r>
        <w:t xml:space="preserve">Uppsala kommun </w:t>
      </w:r>
      <w:proofErr w:type="gramStart"/>
      <w:r>
        <w:t>mailade</w:t>
      </w:r>
      <w:proofErr w:type="gramEnd"/>
      <w:r>
        <w:t xml:space="preserve"> med frågor om:</w:t>
      </w:r>
    </w:p>
    <w:p w14:paraId="18B4EE30" w14:textId="6471127A" w:rsidR="008F49D2" w:rsidRDefault="008F49D2" w:rsidP="00D667EA">
      <w:pPr>
        <w:pStyle w:val="Liststycke"/>
        <w:numPr>
          <w:ilvl w:val="0"/>
          <w:numId w:val="1"/>
        </w:numPr>
      </w:pPr>
      <w:r>
        <w:t>Detaljplanen Kalle Blanks väg. ”</w:t>
      </w:r>
      <w:r w:rsidRPr="008F49D2">
        <w:t>Detaljplanen för Kalle Blanks väg har varit ute på samråd 2019. Därefter blev planarbetet vilande i avvaktan på att Trafikverket skulle påbörja vägplan. Efter dialoger med Trafikverket har förslag till ny angöringsväg till området utretts. Förslaget innebär en ny angöringsväg öster om Kalle Blanks väg, i anslutning till befintlig bussvändhållplats. Detta innebär att en vägplan inte behöver upprättas och ny strukturskiss ska göras. Planarbetet kommer starta upp igen under våren 2023. Ny tidplan för beslut om granskning och antagande ska upprättas.</w:t>
      </w:r>
      <w:r>
        <w:t xml:space="preserve">”- Planarkitekt </w:t>
      </w:r>
      <w:r w:rsidRPr="008F49D2">
        <w:t>marie-louise.elfstrom@uppsala.se</w:t>
      </w:r>
      <w:r>
        <w:t>.</w:t>
      </w:r>
    </w:p>
    <w:p w14:paraId="4607575F" w14:textId="3536F72B" w:rsidR="008F49D2" w:rsidRDefault="008F49D2" w:rsidP="00D667EA">
      <w:pPr>
        <w:pStyle w:val="Liststycke"/>
        <w:numPr>
          <w:ilvl w:val="0"/>
          <w:numId w:val="1"/>
        </w:numPr>
      </w:pPr>
      <w:r>
        <w:lastRenderedPageBreak/>
        <w:t xml:space="preserve">Lekplats. ”Finns som förslag i Medborgarbudgeten men borde inte vara en fråga där utan en mer grundläggande service som kommunen står för i sin ordinarie budget. Det finns en preliminär plan på att rusta upp lekplatsen i </w:t>
      </w:r>
      <w:proofErr w:type="spellStart"/>
      <w:r>
        <w:t>Länna</w:t>
      </w:r>
      <w:proofErr w:type="spellEnd"/>
      <w:r>
        <w:t xml:space="preserve"> under 2024, arbetet med projektering och dialog borde komma </w:t>
      </w:r>
      <w:proofErr w:type="gramStart"/>
      <w:r>
        <w:t>igång</w:t>
      </w:r>
      <w:proofErr w:type="gramEnd"/>
      <w:r>
        <w:t xml:space="preserve"> i slutet av 2023.” Planeringen är inte kopplad till den nya detaljplanen Kalle Blanks väg.</w:t>
      </w:r>
    </w:p>
    <w:p w14:paraId="27F0AA9C" w14:textId="603A3CAF" w:rsidR="008F49D2" w:rsidRDefault="008F49D2" w:rsidP="003E3BF7">
      <w:pPr>
        <w:pStyle w:val="Liststycke"/>
        <w:numPr>
          <w:ilvl w:val="0"/>
          <w:numId w:val="1"/>
        </w:numPr>
      </w:pPr>
      <w:r>
        <w:t xml:space="preserve">Belysning på GC-väg mellan Lärkstan och </w:t>
      </w:r>
      <w:proofErr w:type="spellStart"/>
      <w:r>
        <w:t>Bibacken</w:t>
      </w:r>
      <w:proofErr w:type="spellEnd"/>
      <w:r>
        <w:t>. ”</w:t>
      </w:r>
      <w:r w:rsidRPr="008F49D2">
        <w:t xml:space="preserve"> Kommunen har inga uppgifter om tilltänkt installation av gatubelysning för den gång- och cykelväg som nämns. Vi har kontaktat Region Uppsala/Trafikverket i frågan, vilka ska återkoppla i ärendet i slutet av januari. När vi fått svar återkopplar vi till er.</w:t>
      </w:r>
      <w:r>
        <w:t>” samt ”</w:t>
      </w:r>
      <w:r w:rsidRPr="008F49D2">
        <w:t xml:space="preserve"> </w:t>
      </w:r>
      <w:r>
        <w:t xml:space="preserve">Uppsala kommun har fått ett förslag via medborgarbudget om att man önskar det finansieras via medborgarbudget. Förslaget finns fortfarande svar inom medborgarbudget och när röstning påbörjas får vi se vad som händer. Trafikverket eller Region Uppsala har inga planer på att åtgärda belysningen längs sträckan. Det är Uppsala kommun tillsammans med </w:t>
      </w:r>
      <w:proofErr w:type="spellStart"/>
      <w:r>
        <w:t>Länna</w:t>
      </w:r>
      <w:proofErr w:type="spellEnd"/>
      <w:r>
        <w:t xml:space="preserve"> byalag som får driva frågan om att vi ska få till belysning.”</w:t>
      </w:r>
    </w:p>
    <w:p w14:paraId="20DC08AF" w14:textId="744576EF" w:rsidR="008F49D2" w:rsidRDefault="008F49D2" w:rsidP="00D667EA">
      <w:pPr>
        <w:pStyle w:val="Liststycke"/>
        <w:numPr>
          <w:ilvl w:val="0"/>
          <w:numId w:val="1"/>
        </w:numPr>
      </w:pPr>
      <w:r>
        <w:t>Cykelbana längs väg 282. ”</w:t>
      </w:r>
      <w:r w:rsidRPr="008F49D2">
        <w:t xml:space="preserve">Uppsala kommun arbetar för att det ska anläggas en gång- och cykelväg mellan </w:t>
      </w:r>
      <w:proofErr w:type="spellStart"/>
      <w:r w:rsidRPr="008F49D2">
        <w:t>Gunsta</w:t>
      </w:r>
      <w:proofErr w:type="spellEnd"/>
      <w:r w:rsidRPr="008F49D2">
        <w:t xml:space="preserve"> och </w:t>
      </w:r>
      <w:proofErr w:type="spellStart"/>
      <w:r w:rsidRPr="008F49D2">
        <w:t>Länna</w:t>
      </w:r>
      <w:proofErr w:type="spellEnd"/>
      <w:r w:rsidRPr="008F49D2">
        <w:t xml:space="preserve">. Utöver kontinuerlig dialog med Region Uppsala kring den regionala utvecklingen finns objektet gång- och cykelväg mellan </w:t>
      </w:r>
      <w:proofErr w:type="spellStart"/>
      <w:r w:rsidRPr="008F49D2">
        <w:t>Gunsta</w:t>
      </w:r>
      <w:proofErr w:type="spellEnd"/>
      <w:r w:rsidRPr="008F49D2">
        <w:t xml:space="preserve"> och </w:t>
      </w:r>
      <w:proofErr w:type="spellStart"/>
      <w:r w:rsidRPr="008F49D2">
        <w:t>Länna</w:t>
      </w:r>
      <w:proofErr w:type="spellEnd"/>
      <w:r w:rsidRPr="008F49D2">
        <w:t xml:space="preserve"> med i kommunens inspel till Region Uppsalas revidering av Genomförandeplan för Länsplanen. Likt annan infrastruktur så prioriteras den här satsningen mot länets andra infrastrukturobjekt, i den nya genomförandeplanen har vägplanen skjutits fram till </w:t>
      </w:r>
      <w:proofErr w:type="gramStart"/>
      <w:r w:rsidRPr="008F49D2">
        <w:t>2027-2029</w:t>
      </w:r>
      <w:proofErr w:type="gramEnd"/>
      <w:r w:rsidRPr="008F49D2">
        <w:t xml:space="preserve"> (tidigare 2026-2028).</w:t>
      </w:r>
      <w:r>
        <w:t>”</w:t>
      </w:r>
    </w:p>
    <w:p w14:paraId="4077C65F" w14:textId="594EB10D" w:rsidR="00946514" w:rsidRDefault="008F49D2" w:rsidP="008F49D2">
      <w:pPr>
        <w:pStyle w:val="Rubrik2"/>
      </w:pPr>
      <w:r>
        <w:t>Övrigt</w:t>
      </w:r>
    </w:p>
    <w:p w14:paraId="3AEB155E" w14:textId="2CFE4D69" w:rsidR="008F49D2" w:rsidRDefault="008F49D2" w:rsidP="008F49D2">
      <w:r>
        <w:t xml:space="preserve">JC kontaktar </w:t>
      </w:r>
      <w:proofErr w:type="spellStart"/>
      <w:r>
        <w:t>Länna</w:t>
      </w:r>
      <w:proofErr w:type="spellEnd"/>
      <w:r>
        <w:t xml:space="preserve"> bruk och frågar om vi kan vara där för framtida möten </w:t>
      </w:r>
      <w:r w:rsidR="00C26404">
        <w:t>(typ årsmöten och föreläsningar). Inget svar i skrivande stund.</w:t>
      </w:r>
    </w:p>
    <w:p w14:paraId="32EC829F" w14:textId="76D42889" w:rsidR="00C26404" w:rsidRPr="008F49D2" w:rsidRDefault="00C26404" w:rsidP="008F49D2">
      <w:r>
        <w:t xml:space="preserve">A-M påpekar att det behövs mer permanenta skyltar vid Kopphagen, läs: laminerade </w:t>
      </w:r>
      <w:proofErr w:type="gramStart"/>
      <w:r>
        <w:t>istället</w:t>
      </w:r>
      <w:proofErr w:type="gramEnd"/>
      <w:r>
        <w:t xml:space="preserve"> för papper i plastficka. A-M kollar upp hur det enklast fixas.</w:t>
      </w:r>
    </w:p>
    <w:p w14:paraId="0A293A90" w14:textId="77777777" w:rsidR="00946514" w:rsidRDefault="00946514"/>
    <w:p w14:paraId="2C3D1EF3" w14:textId="77777777" w:rsidR="00946514" w:rsidRDefault="00946514"/>
    <w:sectPr w:rsidR="00946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2D5B"/>
    <w:multiLevelType w:val="hybridMultilevel"/>
    <w:tmpl w:val="D79E7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6104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B2"/>
    <w:rsid w:val="000573EC"/>
    <w:rsid w:val="00177EF2"/>
    <w:rsid w:val="00812300"/>
    <w:rsid w:val="00894703"/>
    <w:rsid w:val="008F49D2"/>
    <w:rsid w:val="00946514"/>
    <w:rsid w:val="00AD66B2"/>
    <w:rsid w:val="00C26404"/>
    <w:rsid w:val="00C61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0319"/>
  <w15:chartTrackingRefBased/>
  <w15:docId w15:val="{1B02077E-F55D-46FA-B168-8AA10BF4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D6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46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66B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46514"/>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8F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31741">
      <w:bodyDiv w:val="1"/>
      <w:marLeft w:val="0"/>
      <w:marRight w:val="0"/>
      <w:marTop w:val="0"/>
      <w:marBottom w:val="0"/>
      <w:divBdr>
        <w:top w:val="none" w:sz="0" w:space="0" w:color="auto"/>
        <w:left w:val="none" w:sz="0" w:space="0" w:color="auto"/>
        <w:bottom w:val="none" w:sz="0" w:space="0" w:color="auto"/>
        <w:right w:val="none" w:sz="0" w:space="0" w:color="auto"/>
      </w:divBdr>
    </w:div>
    <w:div w:id="16184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772</Words>
  <Characters>4097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3</cp:revision>
  <dcterms:created xsi:type="dcterms:W3CDTF">2023-02-04T13:08:00Z</dcterms:created>
  <dcterms:modified xsi:type="dcterms:W3CDTF">2023-02-09T19:37:00Z</dcterms:modified>
</cp:coreProperties>
</file>